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39206" w14:textId="438D5A1C" w:rsidR="0023284F" w:rsidRPr="00B468D0" w:rsidRDefault="0023284F" w:rsidP="00B468D0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68D0">
        <w:rPr>
          <w:rFonts w:asciiTheme="minorHAnsi" w:hAnsiTheme="minorHAnsi" w:cstheme="minorHAnsi"/>
          <w:b/>
          <w:sz w:val="28"/>
          <w:szCs w:val="28"/>
        </w:rPr>
        <w:t>MIRIAM MABEL IVANEGA</w:t>
      </w:r>
    </w:p>
    <w:p w14:paraId="1BF90810" w14:textId="77777777" w:rsidR="00BD3776" w:rsidRPr="00BD3776" w:rsidRDefault="00BD3776" w:rsidP="00BD3776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6338A538" wp14:editId="5B3F08CD">
            <wp:extent cx="1612900" cy="1657350"/>
            <wp:effectExtent l="0" t="0" r="6350" b="0"/>
            <wp:docPr id="7515855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585504" name="Imagen 75158550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CBF03" w14:textId="4C0FFA10" w:rsidR="00985F80" w:rsidRPr="00447438" w:rsidRDefault="0023284F" w:rsidP="00B468D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47438">
        <w:rPr>
          <w:rFonts w:asciiTheme="minorHAnsi" w:hAnsiTheme="minorHAnsi" w:cstheme="minorHAnsi"/>
          <w:sz w:val="24"/>
          <w:szCs w:val="24"/>
        </w:rPr>
        <w:t>Doctora en Derecho y Ciencias Sociales</w:t>
      </w:r>
      <w:r w:rsidR="002D3B1A">
        <w:rPr>
          <w:rFonts w:asciiTheme="minorHAnsi" w:hAnsiTheme="minorHAnsi" w:cstheme="minorHAnsi"/>
          <w:sz w:val="24"/>
          <w:szCs w:val="24"/>
        </w:rPr>
        <w:t xml:space="preserve"> por la Universidad Nacional de Córdoba</w:t>
      </w:r>
      <w:r w:rsidRPr="00447438">
        <w:rPr>
          <w:rFonts w:asciiTheme="minorHAnsi" w:hAnsiTheme="minorHAnsi" w:cstheme="minorHAnsi"/>
          <w:sz w:val="24"/>
          <w:szCs w:val="24"/>
        </w:rPr>
        <w:t>. Magister en derecho administrativo</w:t>
      </w:r>
      <w:r w:rsidR="002D3B1A">
        <w:rPr>
          <w:rFonts w:asciiTheme="minorHAnsi" w:hAnsiTheme="minorHAnsi" w:cstheme="minorHAnsi"/>
          <w:sz w:val="24"/>
          <w:szCs w:val="24"/>
        </w:rPr>
        <w:t xml:space="preserve"> por la Universidad Austral</w:t>
      </w:r>
      <w:r w:rsidRPr="00447438">
        <w:rPr>
          <w:rFonts w:asciiTheme="minorHAnsi" w:hAnsiTheme="minorHAnsi" w:cstheme="minorHAnsi"/>
          <w:sz w:val="24"/>
          <w:szCs w:val="24"/>
        </w:rPr>
        <w:t xml:space="preserve">. </w:t>
      </w:r>
      <w:r w:rsidR="005C14F1">
        <w:rPr>
          <w:rFonts w:asciiTheme="minorHAnsi" w:hAnsiTheme="minorHAnsi" w:cstheme="minorHAnsi"/>
          <w:sz w:val="24"/>
          <w:szCs w:val="24"/>
        </w:rPr>
        <w:t>Abogada por la Universidad de Buenos Aires.</w:t>
      </w:r>
    </w:p>
    <w:p w14:paraId="7F7623D2" w14:textId="3E7AEB64" w:rsidR="00985F80" w:rsidRDefault="0023284F" w:rsidP="00B468D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47438">
        <w:rPr>
          <w:rFonts w:asciiTheme="minorHAnsi" w:hAnsiTheme="minorHAnsi" w:cstheme="minorHAnsi"/>
          <w:sz w:val="24"/>
          <w:szCs w:val="24"/>
        </w:rPr>
        <w:t xml:space="preserve">Miembro Fundador del Foro Iberoamericano de </w:t>
      </w:r>
      <w:r w:rsidR="005C14F1">
        <w:rPr>
          <w:rFonts w:asciiTheme="minorHAnsi" w:hAnsiTheme="minorHAnsi" w:cstheme="minorHAnsi"/>
          <w:sz w:val="24"/>
          <w:szCs w:val="24"/>
        </w:rPr>
        <w:t>D</w:t>
      </w:r>
      <w:r w:rsidRPr="00447438">
        <w:rPr>
          <w:rFonts w:asciiTheme="minorHAnsi" w:hAnsiTheme="minorHAnsi" w:cstheme="minorHAnsi"/>
          <w:sz w:val="24"/>
          <w:szCs w:val="24"/>
        </w:rPr>
        <w:t xml:space="preserve">erecho </w:t>
      </w:r>
      <w:r w:rsidR="005C14F1">
        <w:rPr>
          <w:rFonts w:asciiTheme="minorHAnsi" w:hAnsiTheme="minorHAnsi" w:cstheme="minorHAnsi"/>
          <w:sz w:val="24"/>
          <w:szCs w:val="24"/>
        </w:rPr>
        <w:t>A</w:t>
      </w:r>
      <w:r w:rsidRPr="00447438">
        <w:rPr>
          <w:rFonts w:asciiTheme="minorHAnsi" w:hAnsiTheme="minorHAnsi" w:cstheme="minorHAnsi"/>
          <w:sz w:val="24"/>
          <w:szCs w:val="24"/>
        </w:rPr>
        <w:t xml:space="preserve">dministrativo, </w:t>
      </w:r>
      <w:r w:rsidR="00B23D58" w:rsidRPr="00447438">
        <w:rPr>
          <w:rFonts w:asciiTheme="minorHAnsi" w:hAnsiTheme="minorHAnsi" w:cstheme="minorHAnsi"/>
          <w:sz w:val="24"/>
          <w:szCs w:val="24"/>
        </w:rPr>
        <w:t xml:space="preserve">de </w:t>
      </w:r>
      <w:r w:rsidR="00B23D58">
        <w:rPr>
          <w:rFonts w:asciiTheme="minorHAnsi" w:hAnsiTheme="minorHAnsi" w:cstheme="minorHAnsi"/>
          <w:sz w:val="24"/>
          <w:szCs w:val="24"/>
        </w:rPr>
        <w:t xml:space="preserve">la Asociación Internacional de </w:t>
      </w:r>
      <w:r w:rsidR="005C14F1">
        <w:rPr>
          <w:rFonts w:asciiTheme="minorHAnsi" w:hAnsiTheme="minorHAnsi" w:cstheme="minorHAnsi"/>
          <w:sz w:val="24"/>
          <w:szCs w:val="24"/>
        </w:rPr>
        <w:t>D</w:t>
      </w:r>
      <w:r w:rsidR="00B23D58" w:rsidRPr="00447438">
        <w:rPr>
          <w:rFonts w:asciiTheme="minorHAnsi" w:hAnsiTheme="minorHAnsi" w:cstheme="minorHAnsi"/>
          <w:sz w:val="24"/>
          <w:szCs w:val="24"/>
        </w:rPr>
        <w:t xml:space="preserve">erecho </w:t>
      </w:r>
      <w:r w:rsidR="005C14F1">
        <w:rPr>
          <w:rFonts w:asciiTheme="minorHAnsi" w:hAnsiTheme="minorHAnsi" w:cstheme="minorHAnsi"/>
          <w:sz w:val="24"/>
          <w:szCs w:val="24"/>
        </w:rPr>
        <w:t>M</w:t>
      </w:r>
      <w:r w:rsidR="00B23D58" w:rsidRPr="00447438">
        <w:rPr>
          <w:rFonts w:asciiTheme="minorHAnsi" w:hAnsiTheme="minorHAnsi" w:cstheme="minorHAnsi"/>
          <w:sz w:val="24"/>
          <w:szCs w:val="24"/>
        </w:rPr>
        <w:t>unicipal</w:t>
      </w:r>
      <w:r w:rsidR="00B23D58">
        <w:rPr>
          <w:rFonts w:asciiTheme="minorHAnsi" w:hAnsiTheme="minorHAnsi" w:cstheme="minorHAnsi"/>
          <w:sz w:val="24"/>
          <w:szCs w:val="24"/>
        </w:rPr>
        <w:t xml:space="preserve">, </w:t>
      </w:r>
      <w:r w:rsidRPr="00447438">
        <w:rPr>
          <w:rFonts w:asciiTheme="minorHAnsi" w:hAnsiTheme="minorHAnsi" w:cstheme="minorHAnsi"/>
          <w:sz w:val="24"/>
          <w:szCs w:val="24"/>
        </w:rPr>
        <w:t xml:space="preserve">de </w:t>
      </w:r>
      <w:r w:rsidR="002D3B1A">
        <w:rPr>
          <w:rFonts w:asciiTheme="minorHAnsi" w:hAnsiTheme="minorHAnsi" w:cstheme="minorHAnsi"/>
          <w:sz w:val="24"/>
          <w:szCs w:val="24"/>
        </w:rPr>
        <w:t xml:space="preserve">la Confederación Internacional de Derecho Disciplinario y de </w:t>
      </w:r>
      <w:r w:rsidRPr="00447438">
        <w:rPr>
          <w:rFonts w:asciiTheme="minorHAnsi" w:hAnsiTheme="minorHAnsi" w:cstheme="minorHAnsi"/>
          <w:sz w:val="24"/>
          <w:szCs w:val="24"/>
        </w:rPr>
        <w:t xml:space="preserve">la Asociación Internacional de </w:t>
      </w:r>
      <w:r w:rsidR="00B531BB">
        <w:rPr>
          <w:rFonts w:asciiTheme="minorHAnsi" w:hAnsiTheme="minorHAnsi" w:cstheme="minorHAnsi"/>
          <w:sz w:val="24"/>
          <w:szCs w:val="24"/>
        </w:rPr>
        <w:t>D</w:t>
      </w:r>
      <w:r w:rsidRPr="00447438">
        <w:rPr>
          <w:rFonts w:asciiTheme="minorHAnsi" w:hAnsiTheme="minorHAnsi" w:cstheme="minorHAnsi"/>
          <w:sz w:val="24"/>
          <w:szCs w:val="24"/>
        </w:rPr>
        <w:t xml:space="preserve">erecho </w:t>
      </w:r>
      <w:r w:rsidR="00B531BB">
        <w:rPr>
          <w:rFonts w:asciiTheme="minorHAnsi" w:hAnsiTheme="minorHAnsi" w:cstheme="minorHAnsi"/>
          <w:sz w:val="24"/>
          <w:szCs w:val="24"/>
        </w:rPr>
        <w:t>A</w:t>
      </w:r>
      <w:r w:rsidRPr="00447438">
        <w:rPr>
          <w:rFonts w:asciiTheme="minorHAnsi" w:hAnsiTheme="minorHAnsi" w:cstheme="minorHAnsi"/>
          <w:sz w:val="24"/>
          <w:szCs w:val="24"/>
        </w:rPr>
        <w:t xml:space="preserve">dministrativo </w:t>
      </w:r>
      <w:r w:rsidR="00B23D58">
        <w:rPr>
          <w:rFonts w:asciiTheme="minorHAnsi" w:hAnsiTheme="minorHAnsi" w:cstheme="minorHAnsi"/>
          <w:sz w:val="24"/>
          <w:szCs w:val="24"/>
        </w:rPr>
        <w:t xml:space="preserve">de </w:t>
      </w:r>
      <w:r w:rsidR="00C801C3">
        <w:rPr>
          <w:rFonts w:asciiTheme="minorHAnsi" w:hAnsiTheme="minorHAnsi" w:cstheme="minorHAnsi"/>
          <w:sz w:val="24"/>
          <w:szCs w:val="24"/>
        </w:rPr>
        <w:t>la que</w:t>
      </w:r>
      <w:r w:rsidR="00B23D58">
        <w:rPr>
          <w:rFonts w:asciiTheme="minorHAnsi" w:hAnsiTheme="minorHAnsi" w:cstheme="minorHAnsi"/>
          <w:sz w:val="24"/>
          <w:szCs w:val="24"/>
        </w:rPr>
        <w:t xml:space="preserve"> es </w:t>
      </w:r>
      <w:r w:rsidR="002D3B1A">
        <w:rPr>
          <w:rFonts w:asciiTheme="minorHAnsi" w:hAnsiTheme="minorHAnsi" w:cstheme="minorHAnsi"/>
          <w:sz w:val="24"/>
          <w:szCs w:val="24"/>
        </w:rPr>
        <w:t>P</w:t>
      </w:r>
      <w:r w:rsidR="00B23D58">
        <w:rPr>
          <w:rFonts w:asciiTheme="minorHAnsi" w:hAnsiTheme="minorHAnsi" w:cstheme="minorHAnsi"/>
          <w:sz w:val="24"/>
          <w:szCs w:val="24"/>
        </w:rPr>
        <w:t>residenta de la Comisión de Género.</w:t>
      </w:r>
    </w:p>
    <w:p w14:paraId="56DAF593" w14:textId="77777777" w:rsidR="00476C09" w:rsidRPr="00476C09" w:rsidRDefault="00B531BB" w:rsidP="00B468D0">
      <w:pPr>
        <w:pStyle w:val="Prrafodelista"/>
        <w:numPr>
          <w:ilvl w:val="0"/>
          <w:numId w:val="1"/>
        </w:numPr>
        <w:spacing w:line="360" w:lineRule="auto"/>
        <w:jc w:val="both"/>
      </w:pPr>
      <w:r>
        <w:rPr>
          <w:rFonts w:asciiTheme="minorHAnsi" w:hAnsiTheme="minorHAnsi" w:cstheme="minorHAnsi"/>
          <w:sz w:val="24"/>
          <w:szCs w:val="24"/>
        </w:rPr>
        <w:t xml:space="preserve">Miembro de la Junta Directiva </w:t>
      </w:r>
      <w:r w:rsidR="0045667B" w:rsidRPr="00447438">
        <w:rPr>
          <w:rFonts w:asciiTheme="minorHAnsi" w:hAnsiTheme="minorHAnsi" w:cstheme="minorHAnsi"/>
          <w:sz w:val="24"/>
          <w:szCs w:val="24"/>
        </w:rPr>
        <w:t>del Instituto de Estudios Legislativos de la Federación Argentina de Colegios de Abogados</w:t>
      </w:r>
      <w:r w:rsidR="00476C09">
        <w:rPr>
          <w:rFonts w:asciiTheme="minorHAnsi" w:hAnsiTheme="minorHAnsi" w:cstheme="minorHAnsi"/>
          <w:sz w:val="24"/>
          <w:szCs w:val="24"/>
        </w:rPr>
        <w:t xml:space="preserve"> y Directora de la Sección de Derecho Administrativo de dicho Instituto</w:t>
      </w:r>
      <w:r w:rsidR="0045667B" w:rsidRPr="00447438">
        <w:rPr>
          <w:rFonts w:asciiTheme="minorHAnsi" w:hAnsiTheme="minorHAnsi" w:cstheme="minorHAnsi"/>
          <w:sz w:val="24"/>
          <w:szCs w:val="24"/>
        </w:rPr>
        <w:t>.</w:t>
      </w:r>
      <w:r w:rsidR="005C14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F2D312" w14:textId="77777777" w:rsidR="005C14F1" w:rsidRDefault="00214C92" w:rsidP="00B468D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162D">
        <w:rPr>
          <w:rFonts w:asciiTheme="minorHAnsi" w:hAnsiTheme="minorHAnsi" w:cstheme="minorHAnsi"/>
          <w:sz w:val="24"/>
          <w:szCs w:val="24"/>
        </w:rPr>
        <w:t>Directora</w:t>
      </w:r>
      <w:r w:rsidR="00C801C3">
        <w:rPr>
          <w:rFonts w:asciiTheme="minorHAnsi" w:hAnsiTheme="minorHAnsi" w:cstheme="minorHAnsi"/>
          <w:sz w:val="24"/>
          <w:szCs w:val="24"/>
        </w:rPr>
        <w:t xml:space="preserve"> </w:t>
      </w:r>
      <w:r w:rsidRPr="0005162D">
        <w:rPr>
          <w:rFonts w:asciiTheme="minorHAnsi" w:hAnsiTheme="minorHAnsi" w:cstheme="minorHAnsi"/>
          <w:sz w:val="24"/>
          <w:szCs w:val="24"/>
        </w:rPr>
        <w:t>Ejecutiva</w:t>
      </w:r>
      <w:r w:rsidR="00985F80" w:rsidRPr="0005162D">
        <w:rPr>
          <w:rFonts w:asciiTheme="minorHAnsi" w:hAnsiTheme="minorHAnsi" w:cstheme="minorHAnsi"/>
          <w:sz w:val="24"/>
          <w:szCs w:val="24"/>
        </w:rPr>
        <w:t xml:space="preserve"> de la Maestría en Derecho Administrativo </w:t>
      </w:r>
      <w:r w:rsidR="005C14F1">
        <w:rPr>
          <w:rFonts w:asciiTheme="minorHAnsi" w:hAnsiTheme="minorHAnsi" w:cstheme="minorHAnsi"/>
          <w:sz w:val="24"/>
          <w:szCs w:val="24"/>
        </w:rPr>
        <w:t xml:space="preserve">y Subdirectora del Departamento de Derecho Administrativo </w:t>
      </w:r>
      <w:r w:rsidR="00985F80" w:rsidRPr="0005162D">
        <w:rPr>
          <w:rFonts w:asciiTheme="minorHAnsi" w:hAnsiTheme="minorHAnsi" w:cstheme="minorHAnsi"/>
          <w:sz w:val="24"/>
          <w:szCs w:val="24"/>
        </w:rPr>
        <w:t>de la Universidad Austral</w:t>
      </w:r>
      <w:r w:rsidR="005C14F1">
        <w:rPr>
          <w:rFonts w:asciiTheme="minorHAnsi" w:hAnsiTheme="minorHAnsi" w:cstheme="minorHAnsi"/>
          <w:sz w:val="24"/>
          <w:szCs w:val="24"/>
        </w:rPr>
        <w:t>.</w:t>
      </w:r>
    </w:p>
    <w:p w14:paraId="705733A9" w14:textId="588EC144" w:rsidR="002D3B1A" w:rsidRDefault="005C14F1" w:rsidP="00B468D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Co-d</w:t>
      </w:r>
      <w:r w:rsidR="002D3B1A">
        <w:rPr>
          <w:rFonts w:asciiTheme="minorHAnsi" w:hAnsiTheme="minorHAnsi" w:cstheme="minorHAnsi"/>
          <w:sz w:val="24"/>
          <w:szCs w:val="24"/>
        </w:rPr>
        <w:t xml:space="preserve">irectora de la Especialización en Administración y Control </w:t>
      </w:r>
      <w:r>
        <w:rPr>
          <w:rFonts w:asciiTheme="minorHAnsi" w:hAnsiTheme="minorHAnsi" w:cstheme="minorHAnsi"/>
          <w:sz w:val="24"/>
          <w:szCs w:val="24"/>
        </w:rPr>
        <w:t xml:space="preserve">y de la Diplomatura en Derecho Disciplinario Iberoamericano, ambos </w:t>
      </w:r>
      <w:r w:rsidR="002D3B1A">
        <w:rPr>
          <w:rFonts w:asciiTheme="minorHAnsi" w:hAnsiTheme="minorHAnsi" w:cstheme="minorHAnsi"/>
          <w:sz w:val="24"/>
          <w:szCs w:val="24"/>
        </w:rPr>
        <w:t xml:space="preserve">de la </w:t>
      </w:r>
      <w:r>
        <w:rPr>
          <w:rFonts w:asciiTheme="minorHAnsi" w:hAnsiTheme="minorHAnsi" w:cstheme="minorHAnsi"/>
          <w:sz w:val="24"/>
          <w:szCs w:val="24"/>
        </w:rPr>
        <w:t>Facultad de Ciencias Económicas y Jurídicas de la U</w:t>
      </w:r>
      <w:r w:rsidR="002D3B1A">
        <w:rPr>
          <w:rFonts w:asciiTheme="minorHAnsi" w:hAnsiTheme="minorHAnsi" w:cstheme="minorHAnsi"/>
          <w:sz w:val="24"/>
          <w:szCs w:val="24"/>
        </w:rPr>
        <w:t xml:space="preserve">niversidad Nacional de la Pampa. </w:t>
      </w:r>
    </w:p>
    <w:p w14:paraId="52872069" w14:textId="0D0D1529" w:rsidR="00985F80" w:rsidRDefault="002D3B1A" w:rsidP="00B468D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23284F" w:rsidRPr="0005162D">
        <w:rPr>
          <w:rFonts w:asciiTheme="minorHAnsi" w:hAnsiTheme="minorHAnsi" w:cstheme="minorHAnsi"/>
          <w:sz w:val="24"/>
          <w:szCs w:val="24"/>
        </w:rPr>
        <w:t xml:space="preserve">rofesora de </w:t>
      </w:r>
      <w:r w:rsidR="005C14F1">
        <w:rPr>
          <w:rFonts w:asciiTheme="minorHAnsi" w:hAnsiTheme="minorHAnsi" w:cstheme="minorHAnsi"/>
          <w:sz w:val="24"/>
          <w:szCs w:val="24"/>
        </w:rPr>
        <w:t xml:space="preserve">cursos, seminarios y posgrados en </w:t>
      </w:r>
      <w:r w:rsidR="0023284F" w:rsidRPr="0005162D">
        <w:rPr>
          <w:rFonts w:asciiTheme="minorHAnsi" w:hAnsiTheme="minorHAnsi" w:cstheme="minorHAnsi"/>
          <w:sz w:val="24"/>
          <w:szCs w:val="24"/>
        </w:rPr>
        <w:t>universidades públicas y privadas</w:t>
      </w:r>
      <w:r w:rsidR="00CC74BA" w:rsidRPr="0005162D">
        <w:rPr>
          <w:rFonts w:asciiTheme="minorHAnsi" w:hAnsiTheme="minorHAnsi" w:cstheme="minorHAnsi"/>
          <w:sz w:val="24"/>
          <w:szCs w:val="24"/>
        </w:rPr>
        <w:t xml:space="preserve"> del país</w:t>
      </w:r>
      <w:r w:rsidR="00D113E3">
        <w:rPr>
          <w:rFonts w:asciiTheme="minorHAnsi" w:hAnsiTheme="minorHAnsi" w:cstheme="minorHAnsi"/>
          <w:sz w:val="24"/>
          <w:szCs w:val="24"/>
        </w:rPr>
        <w:t>.</w:t>
      </w:r>
      <w:r w:rsidR="00CC74BA" w:rsidRPr="0005162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95601B" w14:textId="686A2D1E" w:rsidR="00B00487" w:rsidRDefault="002E1577" w:rsidP="00B468D0">
      <w:pPr>
        <w:pStyle w:val="Prrafodelista"/>
        <w:numPr>
          <w:ilvl w:val="0"/>
          <w:numId w:val="1"/>
        </w:numPr>
        <w:spacing w:line="360" w:lineRule="auto"/>
        <w:jc w:val="both"/>
      </w:pPr>
      <w:r w:rsidRPr="00B468D0">
        <w:rPr>
          <w:rFonts w:asciiTheme="minorHAnsi" w:hAnsiTheme="minorHAnsi" w:cstheme="minorHAnsi"/>
          <w:sz w:val="24"/>
          <w:szCs w:val="24"/>
        </w:rPr>
        <w:t>A</w:t>
      </w:r>
      <w:r w:rsidR="00D550A0" w:rsidRPr="00B468D0">
        <w:rPr>
          <w:rFonts w:asciiTheme="minorHAnsi" w:hAnsiTheme="minorHAnsi" w:cstheme="minorHAnsi"/>
          <w:sz w:val="24"/>
          <w:szCs w:val="24"/>
        </w:rPr>
        <w:t>utora de artículos</w:t>
      </w:r>
      <w:r w:rsidR="00B531BB" w:rsidRPr="00B468D0">
        <w:rPr>
          <w:rFonts w:asciiTheme="minorHAnsi" w:hAnsiTheme="minorHAnsi" w:cstheme="minorHAnsi"/>
          <w:sz w:val="24"/>
          <w:szCs w:val="24"/>
        </w:rPr>
        <w:t>,</w:t>
      </w:r>
      <w:r w:rsidR="00D550A0" w:rsidRPr="00B468D0">
        <w:rPr>
          <w:rFonts w:asciiTheme="minorHAnsi" w:hAnsiTheme="minorHAnsi" w:cstheme="minorHAnsi"/>
          <w:sz w:val="24"/>
          <w:szCs w:val="24"/>
        </w:rPr>
        <w:t xml:space="preserve"> trabajos de investigación </w:t>
      </w:r>
      <w:r w:rsidR="00B531BB" w:rsidRPr="00B468D0">
        <w:rPr>
          <w:rFonts w:asciiTheme="minorHAnsi" w:hAnsiTheme="minorHAnsi" w:cstheme="minorHAnsi"/>
          <w:sz w:val="24"/>
          <w:szCs w:val="24"/>
        </w:rPr>
        <w:t xml:space="preserve">y </w:t>
      </w:r>
      <w:r w:rsidR="002D3B1A" w:rsidRPr="00B468D0">
        <w:rPr>
          <w:rFonts w:asciiTheme="minorHAnsi" w:hAnsiTheme="minorHAnsi" w:cstheme="minorHAnsi"/>
          <w:sz w:val="24"/>
          <w:szCs w:val="24"/>
        </w:rPr>
        <w:t xml:space="preserve">de </w:t>
      </w:r>
      <w:r w:rsidR="00B531BB" w:rsidRPr="00B468D0">
        <w:rPr>
          <w:rFonts w:asciiTheme="minorHAnsi" w:hAnsiTheme="minorHAnsi" w:cstheme="minorHAnsi"/>
          <w:sz w:val="24"/>
          <w:szCs w:val="24"/>
        </w:rPr>
        <w:t xml:space="preserve">libros </w:t>
      </w:r>
      <w:r w:rsidR="00D550A0" w:rsidRPr="00B468D0">
        <w:rPr>
          <w:rFonts w:asciiTheme="minorHAnsi" w:hAnsiTheme="minorHAnsi" w:cstheme="minorHAnsi"/>
          <w:sz w:val="24"/>
          <w:szCs w:val="24"/>
        </w:rPr>
        <w:t xml:space="preserve">publicados en </w:t>
      </w:r>
      <w:r w:rsidR="005C14F1" w:rsidRPr="00B468D0">
        <w:rPr>
          <w:rFonts w:asciiTheme="minorHAnsi" w:hAnsiTheme="minorHAnsi" w:cstheme="minorHAnsi"/>
          <w:sz w:val="24"/>
          <w:szCs w:val="24"/>
        </w:rPr>
        <w:t>el</w:t>
      </w:r>
      <w:r w:rsidR="00D550A0" w:rsidRPr="00B468D0">
        <w:rPr>
          <w:rFonts w:asciiTheme="minorHAnsi" w:hAnsiTheme="minorHAnsi" w:cstheme="minorHAnsi"/>
          <w:sz w:val="24"/>
          <w:szCs w:val="24"/>
        </w:rPr>
        <w:t xml:space="preserve"> país y en el exterior</w:t>
      </w:r>
      <w:r w:rsidR="00B531BB" w:rsidRPr="00B468D0">
        <w:rPr>
          <w:rFonts w:asciiTheme="minorHAnsi" w:hAnsiTheme="minorHAnsi" w:cstheme="minorHAnsi"/>
          <w:sz w:val="24"/>
          <w:szCs w:val="24"/>
        </w:rPr>
        <w:t>.</w:t>
      </w:r>
    </w:p>
    <w:sectPr w:rsidR="00B00487" w:rsidSect="00FD0AC0">
      <w:pgSz w:w="11909" w:h="16834" w:code="9"/>
      <w:pgMar w:top="1296" w:right="1699" w:bottom="1411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2058F"/>
    <w:multiLevelType w:val="hybridMultilevel"/>
    <w:tmpl w:val="C8BC8D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556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4F"/>
    <w:rsid w:val="0005162D"/>
    <w:rsid w:val="00054252"/>
    <w:rsid w:val="000E388D"/>
    <w:rsid w:val="000E4CFA"/>
    <w:rsid w:val="00214C92"/>
    <w:rsid w:val="0023284F"/>
    <w:rsid w:val="00241131"/>
    <w:rsid w:val="002B7F68"/>
    <w:rsid w:val="002D3B1A"/>
    <w:rsid w:val="002E1577"/>
    <w:rsid w:val="00335B85"/>
    <w:rsid w:val="00447438"/>
    <w:rsid w:val="0045667B"/>
    <w:rsid w:val="00476C09"/>
    <w:rsid w:val="005C14F1"/>
    <w:rsid w:val="00851802"/>
    <w:rsid w:val="008525A8"/>
    <w:rsid w:val="00855EBF"/>
    <w:rsid w:val="00985F80"/>
    <w:rsid w:val="009A443F"/>
    <w:rsid w:val="00B00487"/>
    <w:rsid w:val="00B23D58"/>
    <w:rsid w:val="00B46663"/>
    <w:rsid w:val="00B468D0"/>
    <w:rsid w:val="00B531BB"/>
    <w:rsid w:val="00BC2511"/>
    <w:rsid w:val="00BD3776"/>
    <w:rsid w:val="00C801C3"/>
    <w:rsid w:val="00CC105A"/>
    <w:rsid w:val="00CC74BA"/>
    <w:rsid w:val="00D113E3"/>
    <w:rsid w:val="00D550A0"/>
    <w:rsid w:val="00DE3CFE"/>
    <w:rsid w:val="00E001EF"/>
    <w:rsid w:val="00E32AC1"/>
    <w:rsid w:val="00F30D0E"/>
    <w:rsid w:val="00FD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78C7"/>
  <w15:chartTrackingRefBased/>
  <w15:docId w15:val="{9CAB238E-B0A8-4134-9A8D-C76DF434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23284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23284F"/>
    <w:rPr>
      <w:rFonts w:ascii="Cambria" w:eastAsia="Times New Roman" w:hAnsi="Cambria" w:cs="Times New Roman"/>
      <w:sz w:val="24"/>
      <w:szCs w:val="24"/>
      <w:lang w:val="es-ES" w:eastAsia="es-ES_tradnl"/>
    </w:rPr>
  </w:style>
  <w:style w:type="paragraph" w:styleId="Prrafodelista">
    <w:name w:val="List Paragraph"/>
    <w:basedOn w:val="Normal"/>
    <w:uiPriority w:val="34"/>
    <w:qFormat/>
    <w:rsid w:val="00447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Ivanega</dc:creator>
  <cp:keywords/>
  <dc:description/>
  <cp:lastModifiedBy>Miriam Mabel Ivanega</cp:lastModifiedBy>
  <cp:revision>26</cp:revision>
  <cp:lastPrinted>2023-07-25T23:30:00Z</cp:lastPrinted>
  <dcterms:created xsi:type="dcterms:W3CDTF">2020-10-31T22:26:00Z</dcterms:created>
  <dcterms:modified xsi:type="dcterms:W3CDTF">2024-08-02T21:54:00Z</dcterms:modified>
</cp:coreProperties>
</file>